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BBDB" w14:textId="77777777" w:rsidR="00F467FE" w:rsidRPr="00F467FE" w:rsidRDefault="00F467FE" w:rsidP="00F467F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Acá podrás encontrar un resumen de las normas más importantes del estilo de Wikipedia, en la siguiente sección, puedes ver una plantilla de texto. </w:t>
      </w: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Crea una copia de este documento y trabaja sobre él. </w:t>
      </w: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MX"/>
          <w14:ligatures w14:val="none"/>
        </w:rPr>
        <w:t>Te recomiendo que copies el documento y los comentarios también.</w:t>
      </w:r>
    </w:p>
    <w:p w14:paraId="6932BDC3" w14:textId="77777777" w:rsidR="00F467FE" w:rsidRPr="00F467FE" w:rsidRDefault="00F467FE" w:rsidP="00F467F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F467F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5AA6CFC2" w14:textId="77777777" w:rsidR="00F467FE" w:rsidRPr="00F467FE" w:rsidRDefault="00F467FE" w:rsidP="00F467F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Normas del Idioma Español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4C7D3139" w14:textId="77777777" w:rsidR="00F467FE" w:rsidRPr="00F467FE" w:rsidRDefault="00F467FE" w:rsidP="00F467FE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Respetar las normas ortográficas y gramaticales del idioma español.</w:t>
      </w:r>
    </w:p>
    <w:p w14:paraId="79D6392F" w14:textId="77777777" w:rsidR="00F467FE" w:rsidRPr="00F467FE" w:rsidRDefault="00F467FE" w:rsidP="00F467FE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Consultar la Ortografía de la lengua española y la Nueva gramática de la lengua española para resolver dudas.</w:t>
      </w:r>
    </w:p>
    <w:p w14:paraId="2A5CCC57" w14:textId="77777777" w:rsidR="00F467FE" w:rsidRPr="00F467FE" w:rsidRDefault="00F467FE" w:rsidP="00F467FE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Estilo Enciclopédico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451800A5" w14:textId="77777777" w:rsidR="00F467FE" w:rsidRPr="00F467FE" w:rsidRDefault="00F467FE" w:rsidP="00F467FE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Mantener un estilo claro, preciso y consistente.</w:t>
      </w:r>
    </w:p>
    <w:p w14:paraId="44DD8804" w14:textId="77777777" w:rsidR="00F467FE" w:rsidRPr="00F467FE" w:rsidRDefault="00F467FE" w:rsidP="00F467FE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Evitar circunloquios y oraciones complejas.</w:t>
      </w:r>
    </w:p>
    <w:p w14:paraId="01B7E5A3" w14:textId="77777777" w:rsidR="00F467FE" w:rsidRPr="00F467FE" w:rsidRDefault="00F467FE" w:rsidP="00F467FE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Usar oraciones cortas y directas, con estructura lógica de sujeto, verbo y complementos.</w:t>
      </w:r>
    </w:p>
    <w:p w14:paraId="06F14C13" w14:textId="77777777" w:rsidR="00F467FE" w:rsidRPr="00F467FE" w:rsidRDefault="00F467FE" w:rsidP="00F467FE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Estructura de los Artículos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72002EAC" w14:textId="77777777" w:rsidR="00F467FE" w:rsidRPr="00F467FE" w:rsidRDefault="00F467FE" w:rsidP="00F467FE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Comenzar con una sección introductoria sin encabezados de sección.</w:t>
      </w:r>
    </w:p>
    <w:p w14:paraId="0C0B6F0B" w14:textId="77777777" w:rsidR="00F467FE" w:rsidRPr="00F467FE" w:rsidRDefault="00F467FE" w:rsidP="00F467FE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Dividir el artículo en secciones cuando sea necesario, usando títulos de sección en minúsculas salvo la primera letra y nombres propios.</w:t>
      </w:r>
    </w:p>
    <w:p w14:paraId="2DAFB936" w14:textId="77777777" w:rsidR="00F467FE" w:rsidRPr="00F467FE" w:rsidRDefault="00F467FE" w:rsidP="00F467F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Enlaces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496119A5" w14:textId="77777777" w:rsidR="00F467FE" w:rsidRPr="00F467FE" w:rsidRDefault="00F467FE" w:rsidP="00F467F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Crear enlaces internos solo cuando sean relevantes y no abusar de ellos.</w:t>
      </w:r>
    </w:p>
    <w:p w14:paraId="2D219E4B" w14:textId="77777777" w:rsidR="00F467FE" w:rsidRPr="00F467FE" w:rsidRDefault="00F467FE" w:rsidP="00F467F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No enlazar fechas en la mayoría de los casos.</w:t>
      </w:r>
    </w:p>
    <w:p w14:paraId="7DC2646E" w14:textId="77777777" w:rsidR="00F467FE" w:rsidRPr="00F467FE" w:rsidRDefault="00F467FE" w:rsidP="00F467F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Revisar que los enlaces internos no lleven a páginas de desambiguación.</w:t>
      </w:r>
    </w:p>
    <w:p w14:paraId="2593D137" w14:textId="77777777" w:rsidR="00F467FE" w:rsidRPr="00F467FE" w:rsidRDefault="00F467FE" w:rsidP="00F467FE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Referencias y Puntuación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32CDEB32" w14:textId="77777777" w:rsidR="00F467FE" w:rsidRPr="00F467FE" w:rsidRDefault="00F467FE" w:rsidP="00F467F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Colocar las referencias después del signo de puntuación sin espacio intermedio.</w:t>
      </w:r>
    </w:p>
    <w:p w14:paraId="20C4AA31" w14:textId="77777777" w:rsidR="00F467FE" w:rsidRPr="00F467FE" w:rsidRDefault="00F467FE" w:rsidP="00F467F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Utilizar plantillas como {{AP}} para enlaces a artículos principales y {{VT}} para enlaces de lectura complementaria.</w:t>
      </w:r>
    </w:p>
    <w:p w14:paraId="33C1E927" w14:textId="77777777" w:rsidR="00F467FE" w:rsidRPr="00F467FE" w:rsidRDefault="00F467FE" w:rsidP="00F467FE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Mayúsculas y Minúsculas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311A3E5B" w14:textId="77777777" w:rsidR="00F467FE" w:rsidRPr="00F467FE" w:rsidRDefault="00F467FE" w:rsidP="00F467FE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Escribir títulos de obras con mayúscula inicial solo en la primera palabra y nombres propios.</w:t>
      </w:r>
    </w:p>
    <w:p w14:paraId="56D703F2" w14:textId="77777777" w:rsidR="00F467FE" w:rsidRPr="00F467FE" w:rsidRDefault="00F467FE" w:rsidP="00F467FE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Evitar el uso de mayúsculas en nombres de dignidades y tratamientos de cortesía.</w:t>
      </w:r>
    </w:p>
    <w:p w14:paraId="11BF416B" w14:textId="77777777" w:rsidR="00F467FE" w:rsidRPr="00F467FE" w:rsidRDefault="00F467FE" w:rsidP="00F467FE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Formato de Texto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713D6BED" w14:textId="77777777" w:rsidR="00F467FE" w:rsidRPr="00F467FE" w:rsidRDefault="00F467FE" w:rsidP="00F467FE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Usar negrita para resaltar el nombre del artículo en la primera mención.</w:t>
      </w:r>
    </w:p>
    <w:p w14:paraId="5C625CEE" w14:textId="77777777" w:rsidR="00F467FE" w:rsidRPr="00F467FE" w:rsidRDefault="00F467FE" w:rsidP="00F467FE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Usar cursiva para extranjerismos, latinismos, y nombres científicos en latín.</w:t>
      </w:r>
    </w:p>
    <w:p w14:paraId="4493FDA3" w14:textId="77777777" w:rsidR="00F467FE" w:rsidRPr="00F467FE" w:rsidRDefault="00F467FE" w:rsidP="00F467FE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No modificar el tamaño de letra predeterminado salvo en casos específicos.</w:t>
      </w:r>
    </w:p>
    <w:p w14:paraId="7C76349F" w14:textId="77777777" w:rsidR="00F467FE" w:rsidRPr="00F467FE" w:rsidRDefault="00F467FE" w:rsidP="00F467FE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No Plagiar Información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5DCDB2DE" w14:textId="77777777" w:rsidR="00F467FE" w:rsidRPr="00F467FE" w:rsidRDefault="00F467FE" w:rsidP="00F467FE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No copiar contenido de otras fuentes sin permiso.</w:t>
      </w:r>
    </w:p>
    <w:p w14:paraId="3753D946" w14:textId="77777777" w:rsidR="00F467FE" w:rsidRPr="00F467FE" w:rsidRDefault="00F467FE" w:rsidP="00F467FE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Parafrasear adecuadamente y siempre atribuir la información a sus fuentes originales.</w:t>
      </w:r>
    </w:p>
    <w:p w14:paraId="26C3181D" w14:textId="77777777" w:rsidR="00F467FE" w:rsidRPr="00F467FE" w:rsidRDefault="00F467FE" w:rsidP="00F467FE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Referencias Confiables</w:t>
      </w: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:</w:t>
      </w:r>
    </w:p>
    <w:p w14:paraId="2580E787" w14:textId="77777777" w:rsidR="00F467FE" w:rsidRPr="00F467FE" w:rsidRDefault="00F467FE" w:rsidP="00F467FE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Usar referencias confiables y comprobables.</w:t>
      </w:r>
    </w:p>
    <w:p w14:paraId="5D3EFB76" w14:textId="77777777" w:rsidR="00F467FE" w:rsidRPr="00F467FE" w:rsidRDefault="00F467FE" w:rsidP="00F467FE">
      <w:pPr>
        <w:numPr>
          <w:ilvl w:val="0"/>
          <w:numId w:val="18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Verificar la veracidad de las fuentes y citarlas correctamente.</w:t>
      </w:r>
    </w:p>
    <w:p w14:paraId="5441BA67" w14:textId="77777777" w:rsidR="00F467FE" w:rsidRPr="00F467FE" w:rsidRDefault="00F467FE" w:rsidP="00F467FE">
      <w:pPr>
        <w:spacing w:after="24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F467F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F467F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F467F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F467F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F467F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F467F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7898E7C4" w14:textId="77777777" w:rsidR="00F467FE" w:rsidRPr="00F467FE" w:rsidRDefault="00F467FE" w:rsidP="00F467F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lastRenderedPageBreak/>
        <w:t xml:space="preserve">Cómo debe lucir un texto en </w:t>
      </w:r>
      <w:hyperlink r:id="rId5" w:history="1">
        <w:r w:rsidRPr="00F467FE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s-MX"/>
            <w14:ligatures w14:val="none"/>
          </w:rPr>
          <w:t>Wikipedia</w:t>
        </w:r>
      </w:hyperlink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? Toma este artículo sobre la </w:t>
      </w:r>
      <w:hyperlink r:id="rId6" w:history="1">
        <w:r w:rsidRPr="00F467FE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s-MX"/>
            <w14:ligatures w14:val="none"/>
          </w:rPr>
          <w:t xml:space="preserve">Plaza de Armas del Cuzco </w:t>
        </w:r>
      </w:hyperlink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como una plantilla para escribir sobre tu tema, si quieres ver más artículos para usar de modelo, puedes acceder a los </w:t>
      </w:r>
      <w:hyperlink r:id="rId7" w:history="1">
        <w:r w:rsidRPr="00F467FE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s-MX"/>
            <w14:ligatures w14:val="none"/>
          </w:rPr>
          <w:t>Artículos Buenos</w:t>
        </w:r>
      </w:hyperlink>
      <w:r w:rsidRPr="00F467FE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o a los </w:t>
      </w:r>
      <w:hyperlink r:id="rId8" w:history="1">
        <w:r w:rsidRPr="00F467FE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s-MX"/>
            <w14:ligatures w14:val="none"/>
          </w:rPr>
          <w:t>Artículos Destacados.</w:t>
        </w:r>
      </w:hyperlink>
    </w:p>
    <w:p w14:paraId="1D004F0E" w14:textId="77777777" w:rsidR="00F467FE" w:rsidRPr="00F467FE" w:rsidRDefault="00F467FE" w:rsidP="00F467FE">
      <w:pPr>
        <w:spacing w:after="24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467FE" w:rsidRPr="00F467FE" w14:paraId="56CD0153" w14:textId="77777777" w:rsidTr="00F46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58183" w14:textId="77777777" w:rsidR="00F467FE" w:rsidRPr="00F467FE" w:rsidRDefault="00F467FE" w:rsidP="00F467F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MX"/>
                <w14:ligatures w14:val="none"/>
              </w:rPr>
            </w:pPr>
            <w:r w:rsidRPr="00F467FE">
              <w:rPr>
                <w:rFonts w:ascii="Georgia" w:eastAsia="Times New Roman" w:hAnsi="Georgia" w:cs="Times New Roman"/>
                <w:color w:val="202122"/>
                <w:kern w:val="36"/>
                <w:sz w:val="55"/>
                <w:szCs w:val="55"/>
                <w:lang w:eastAsia="es-MX"/>
                <w14:ligatures w14:val="none"/>
              </w:rPr>
              <w:t>Plaza de Armas del Cuzco</w:t>
            </w:r>
          </w:p>
          <w:p w14:paraId="12A645A0" w14:textId="77777777" w:rsidR="00F467FE" w:rsidRPr="00F467FE" w:rsidRDefault="00F467FE" w:rsidP="00F467FE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La </w:t>
            </w:r>
            <w:r w:rsidRPr="00F467FE">
              <w:rPr>
                <w:rFonts w:ascii="Arial" w:eastAsia="Times New Roman" w:hAnsi="Arial" w:cs="Arial"/>
                <w:b/>
                <w:bCs/>
                <w:color w:val="202122"/>
                <w:kern w:val="0"/>
                <w:lang w:eastAsia="es-MX"/>
                <w14:ligatures w14:val="none"/>
              </w:rPr>
              <w:t>plaza de Armas del Cusco</w:t>
            </w:r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se encuentra en la ciudad de </w:t>
            </w:r>
            <w:hyperlink r:id="rId9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Cusco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, </w:t>
            </w:r>
            <w:hyperlink r:id="rId10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Perú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. Ubicada en pleno </w:t>
            </w:r>
            <w:hyperlink r:id="rId11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centro histórico de la ciudad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es el principal espacio público de la localidad desde antes de su </w:t>
            </w:r>
            <w:hyperlink r:id="rId12" w:anchor="Historia#Fundaci%C3%B3n_espa%C3%B1ola_y_%C3%A9poca_virreinal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fundación española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en 1534.</w:t>
            </w:r>
          </w:p>
          <w:p w14:paraId="0FC9C619" w14:textId="77777777" w:rsidR="00F467FE" w:rsidRPr="00F467FE" w:rsidRDefault="00F467FE" w:rsidP="00F467FE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Estudios geológicos realizados en ella demuestran que originalmente existía allí un </w:t>
            </w:r>
            <w:hyperlink r:id="rId13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pantano</w:t>
              </w:r>
            </w:hyperlink>
            <w:hyperlink r:id="rId14" w:anchor="cite_note-FOOTNOTEAngles_Vargas199874-1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sz w:val="14"/>
                  <w:szCs w:val="14"/>
                  <w:vertAlign w:val="superscript"/>
                  <w:lang w:eastAsia="es-MX"/>
                  <w14:ligatures w14:val="none"/>
                </w:rPr>
                <w:t>1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​, atravesado por el </w:t>
            </w:r>
            <w:hyperlink r:id="rId15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 xml:space="preserve">río </w:t>
              </w:r>
              <w:proofErr w:type="spellStart"/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Saphy</w:t>
              </w:r>
              <w:proofErr w:type="spellEnd"/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(actualmente canalizado y cubierto). Durante el </w:t>
            </w:r>
            <w:hyperlink r:id="rId16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imperio incaico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dicho pantano fue secado y transformado en el centro administrativo, religioso y cultural de la capital imperial.</w:t>
            </w:r>
            <w:hyperlink r:id="rId17" w:anchor="cite_note-FOOTNOTEAngles_Vargas199877-2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sz w:val="14"/>
                  <w:szCs w:val="14"/>
                  <w:vertAlign w:val="superscript"/>
                  <w:lang w:eastAsia="es-MX"/>
                  <w14:ligatures w14:val="none"/>
                </w:rPr>
                <w:t>2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​ Ahí se realizaba todo tipo de ceremonias y se celebraban las victorias del </w:t>
            </w:r>
            <w:hyperlink r:id="rId18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ejército inca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. Después de la </w:t>
            </w:r>
            <w:hyperlink r:id="rId19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conquista española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, fue transformada en una plaza por los nuevos gobernantes, quienes construyeron templos católicos y mansiones sobre las ruinas de los antiguos palacios incas. En esta plaza, fue ejecutado </w:t>
            </w:r>
            <w:hyperlink r:id="rId20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Túpac Amaru II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en 1781 así como el cacique </w:t>
            </w:r>
            <w:hyperlink r:id="rId21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 xml:space="preserve">Bernardo </w:t>
              </w:r>
              <w:proofErr w:type="spellStart"/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Tambohuacso</w:t>
              </w:r>
              <w:proofErr w:type="spellEnd"/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, </w:t>
            </w:r>
            <w:hyperlink r:id="rId22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Mateo Pumacahua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y varios otros próceres de la </w:t>
            </w:r>
            <w:hyperlink r:id="rId23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independencia del Perú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>.</w:t>
            </w:r>
          </w:p>
          <w:p w14:paraId="4AC15EAF" w14:textId="77777777" w:rsidR="00F467FE" w:rsidRPr="00F467FE" w:rsidRDefault="00F467FE" w:rsidP="00F467FE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Actualmente es el núcleo central del Cusco moderno, rodeado por restaurantes turísticos, joyerías, agencias de viaje y las mismas iglesias católicas levantadas durante el </w:t>
            </w:r>
            <w:hyperlink r:id="rId24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periodo colonial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y que constituyen dos de los monumentos más importantes de la ciudad: la </w:t>
            </w:r>
            <w:hyperlink r:id="rId25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Catedral del Cusco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y la </w:t>
            </w:r>
            <w:hyperlink r:id="rId26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Iglesia de la Compañía de Jesús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>.</w:t>
            </w:r>
          </w:p>
          <w:p w14:paraId="775A42DA" w14:textId="77777777" w:rsidR="00F467FE" w:rsidRPr="00F467FE" w:rsidRDefault="00F467FE" w:rsidP="00F467FE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Desde 1972 el inmueble forma parte de la </w:t>
            </w:r>
            <w:hyperlink r:id="rId27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Zona Monumental del Cusco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declarada como Monumento Histórico del Perú.</w:t>
            </w:r>
            <w:hyperlink r:id="rId28" w:anchor="cite_note-zona-3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sz w:val="14"/>
                  <w:szCs w:val="14"/>
                  <w:vertAlign w:val="superscript"/>
                  <w:lang w:eastAsia="es-MX"/>
                  <w14:ligatures w14:val="none"/>
                </w:rPr>
                <w:t>3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​ Asimismo, en 1983 al ser parte del casco histórico de la ciudad del Cusco, forma parte de la zona central declarada por la </w:t>
            </w:r>
            <w:hyperlink r:id="rId29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UNESCO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 xml:space="preserve"> como </w:t>
            </w:r>
            <w:hyperlink r:id="rId30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lang w:eastAsia="es-MX"/>
                  <w14:ligatures w14:val="none"/>
                </w:rPr>
                <w:t>Patrimonio Cultural de la Humanidad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>.</w:t>
            </w:r>
            <w:hyperlink r:id="rId31" w:anchor="cite_note-humanidad-4" w:history="1">
              <w:r w:rsidRPr="00F467FE">
                <w:rPr>
                  <w:rFonts w:ascii="Arial" w:eastAsia="Times New Roman" w:hAnsi="Arial" w:cs="Arial"/>
                  <w:color w:val="1155CC"/>
                  <w:kern w:val="0"/>
                  <w:sz w:val="14"/>
                  <w:szCs w:val="14"/>
                  <w:vertAlign w:val="superscript"/>
                  <w:lang w:eastAsia="es-MX"/>
                  <w14:ligatures w14:val="none"/>
                </w:rPr>
                <w:t>4</w:t>
              </w:r>
            </w:hyperlink>
            <w:r w:rsidRPr="00F467FE">
              <w:rPr>
                <w:rFonts w:ascii="Arial" w:eastAsia="Times New Roman" w:hAnsi="Arial" w:cs="Arial"/>
                <w:color w:val="202122"/>
                <w:kern w:val="0"/>
                <w:lang w:eastAsia="es-MX"/>
                <w14:ligatures w14:val="none"/>
              </w:rPr>
              <w:t>​</w:t>
            </w:r>
          </w:p>
          <w:p w14:paraId="5CC398E2" w14:textId="77777777" w:rsidR="00F467FE" w:rsidRPr="00F467FE" w:rsidRDefault="00F467FE" w:rsidP="00F467FE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</w:tbl>
    <w:p w14:paraId="11B8A439" w14:textId="77777777" w:rsidR="00F467FE" w:rsidRPr="00F467FE" w:rsidRDefault="00F467FE" w:rsidP="00F467F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ECC3BAF" w14:textId="77777777" w:rsidR="00972EF0" w:rsidRDefault="00972EF0"/>
    <w:sectPr w:rsidR="00972EF0" w:rsidSect="00972EF0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D35"/>
    <w:multiLevelType w:val="multilevel"/>
    <w:tmpl w:val="58DC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42024"/>
    <w:multiLevelType w:val="multilevel"/>
    <w:tmpl w:val="573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E4E95"/>
    <w:multiLevelType w:val="multilevel"/>
    <w:tmpl w:val="EDB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36A24"/>
    <w:multiLevelType w:val="multilevel"/>
    <w:tmpl w:val="8EF62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95181"/>
    <w:multiLevelType w:val="multilevel"/>
    <w:tmpl w:val="F48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82F4A"/>
    <w:multiLevelType w:val="multilevel"/>
    <w:tmpl w:val="A964D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166D1"/>
    <w:multiLevelType w:val="multilevel"/>
    <w:tmpl w:val="65583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852F4"/>
    <w:multiLevelType w:val="multilevel"/>
    <w:tmpl w:val="3232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F34AA"/>
    <w:multiLevelType w:val="multilevel"/>
    <w:tmpl w:val="4DF05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E1CED"/>
    <w:multiLevelType w:val="multilevel"/>
    <w:tmpl w:val="CE7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23159"/>
    <w:multiLevelType w:val="multilevel"/>
    <w:tmpl w:val="E0BE6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911AA"/>
    <w:multiLevelType w:val="multilevel"/>
    <w:tmpl w:val="9B98A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2451E"/>
    <w:multiLevelType w:val="multilevel"/>
    <w:tmpl w:val="8910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F5C08"/>
    <w:multiLevelType w:val="multilevel"/>
    <w:tmpl w:val="E36C39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9C30A0"/>
    <w:multiLevelType w:val="multilevel"/>
    <w:tmpl w:val="3A2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E5E7F"/>
    <w:multiLevelType w:val="multilevel"/>
    <w:tmpl w:val="F0D4A1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6B78A1"/>
    <w:multiLevelType w:val="multilevel"/>
    <w:tmpl w:val="140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103C4"/>
    <w:multiLevelType w:val="multilevel"/>
    <w:tmpl w:val="38A0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252499">
    <w:abstractNumId w:val="17"/>
  </w:num>
  <w:num w:numId="2" w16cid:durableId="1162281454">
    <w:abstractNumId w:val="14"/>
  </w:num>
  <w:num w:numId="3" w16cid:durableId="1950970531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324237693">
    <w:abstractNumId w:val="12"/>
  </w:num>
  <w:num w:numId="5" w16cid:durableId="163741438">
    <w:abstractNumId w:val="6"/>
    <w:lvlOverride w:ilvl="0">
      <w:lvl w:ilvl="0">
        <w:numFmt w:val="decimal"/>
        <w:lvlText w:val="%1."/>
        <w:lvlJc w:val="left"/>
      </w:lvl>
    </w:lvlOverride>
  </w:num>
  <w:num w:numId="6" w16cid:durableId="50924706">
    <w:abstractNumId w:val="7"/>
  </w:num>
  <w:num w:numId="7" w16cid:durableId="1940142585">
    <w:abstractNumId w:val="11"/>
    <w:lvlOverride w:ilvl="0">
      <w:lvl w:ilvl="0">
        <w:numFmt w:val="decimal"/>
        <w:lvlText w:val="%1."/>
        <w:lvlJc w:val="left"/>
      </w:lvl>
    </w:lvlOverride>
  </w:num>
  <w:num w:numId="8" w16cid:durableId="2098288600">
    <w:abstractNumId w:val="4"/>
  </w:num>
  <w:num w:numId="9" w16cid:durableId="1199465554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1494448237">
    <w:abstractNumId w:val="16"/>
  </w:num>
  <w:num w:numId="11" w16cid:durableId="1344867174">
    <w:abstractNumId w:val="10"/>
    <w:lvlOverride w:ilvl="0">
      <w:lvl w:ilvl="0">
        <w:numFmt w:val="decimal"/>
        <w:lvlText w:val="%1."/>
        <w:lvlJc w:val="left"/>
      </w:lvl>
    </w:lvlOverride>
  </w:num>
  <w:num w:numId="12" w16cid:durableId="47150963">
    <w:abstractNumId w:val="0"/>
  </w:num>
  <w:num w:numId="13" w16cid:durableId="633100667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254170032">
    <w:abstractNumId w:val="9"/>
  </w:num>
  <w:num w:numId="15" w16cid:durableId="1066417932">
    <w:abstractNumId w:val="13"/>
    <w:lvlOverride w:ilvl="0">
      <w:lvl w:ilvl="0">
        <w:numFmt w:val="decimal"/>
        <w:lvlText w:val="%1."/>
        <w:lvlJc w:val="left"/>
      </w:lvl>
    </w:lvlOverride>
  </w:num>
  <w:num w:numId="16" w16cid:durableId="883758126">
    <w:abstractNumId w:val="1"/>
  </w:num>
  <w:num w:numId="17" w16cid:durableId="605650154">
    <w:abstractNumId w:val="15"/>
    <w:lvlOverride w:ilvl="0">
      <w:lvl w:ilvl="0">
        <w:numFmt w:val="decimal"/>
        <w:lvlText w:val="%1."/>
        <w:lvlJc w:val="left"/>
      </w:lvl>
    </w:lvlOverride>
  </w:num>
  <w:num w:numId="18" w16cid:durableId="50301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FE"/>
    <w:rsid w:val="00523387"/>
    <w:rsid w:val="00972EF0"/>
    <w:rsid w:val="00DD1406"/>
    <w:rsid w:val="00F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B753B"/>
  <w15:chartTrackingRefBased/>
  <w15:docId w15:val="{C074CC0C-380A-CD45-B753-8B805094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6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6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67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67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67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67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6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6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67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67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67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67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67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67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67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67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67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67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67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67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7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67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67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46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antano" TargetMode="External"/><Relationship Id="rId18" Type="http://schemas.openxmlformats.org/officeDocument/2006/relationships/hyperlink" Target="https://es.wikipedia.org/wiki/Ej%C3%A9rcito_inca" TargetMode="External"/><Relationship Id="rId26" Type="http://schemas.openxmlformats.org/officeDocument/2006/relationships/hyperlink" Target="https://es.wikipedia.org/wiki/Iglesia_de_la_Compa%C3%B1%C3%ADa_(Cusco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Bernardo_Tambohuacso" TargetMode="External"/><Relationship Id="rId7" Type="http://schemas.openxmlformats.org/officeDocument/2006/relationships/hyperlink" Target="https://es.wikipedia.org/wiki/Wikipedia:Art%C3%ADculos_buenos/%C3%8Dndice" TargetMode="External"/><Relationship Id="rId12" Type="http://schemas.openxmlformats.org/officeDocument/2006/relationships/hyperlink" Target="https://es.wikipedia.org/wiki/Cuzco" TargetMode="External"/><Relationship Id="rId17" Type="http://schemas.openxmlformats.org/officeDocument/2006/relationships/hyperlink" Target="https://es.wikipedia.org/wiki/Plaza_de_Armas_del_Cuzco" TargetMode="External"/><Relationship Id="rId25" Type="http://schemas.openxmlformats.org/officeDocument/2006/relationships/hyperlink" Target="https://es.wikipedia.org/wiki/Catedral_del_Cus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mperio_incaico" TargetMode="External"/><Relationship Id="rId20" Type="http://schemas.openxmlformats.org/officeDocument/2006/relationships/hyperlink" Target="https://es.wikipedia.org/wiki/T%C3%BApac_Amaru_II" TargetMode="External"/><Relationship Id="rId29" Type="http://schemas.openxmlformats.org/officeDocument/2006/relationships/hyperlink" Target="https://es.wikipedia.org/wiki/UNES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Plaza_de_Armas_del_Cuzco" TargetMode="External"/><Relationship Id="rId11" Type="http://schemas.openxmlformats.org/officeDocument/2006/relationships/hyperlink" Target="https://es.wikipedia.org/wiki/Centro_hist%C3%B3rico_del_Cuzco" TargetMode="External"/><Relationship Id="rId24" Type="http://schemas.openxmlformats.org/officeDocument/2006/relationships/hyperlink" Target="https://es.wikipedia.org/wiki/Historia_colonial_del_Cuzc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s.wikipedia.org/wiki/Wikipedia:Portada" TargetMode="External"/><Relationship Id="rId15" Type="http://schemas.openxmlformats.org/officeDocument/2006/relationships/hyperlink" Target="https://es.wikipedia.org/wiki/R%C3%ADo_Saphy" TargetMode="External"/><Relationship Id="rId23" Type="http://schemas.openxmlformats.org/officeDocument/2006/relationships/hyperlink" Target="https://es.wikipedia.org/wiki/Independencia_del_Per%C3%BA" TargetMode="External"/><Relationship Id="rId28" Type="http://schemas.openxmlformats.org/officeDocument/2006/relationships/hyperlink" Target="https://es.wikipedia.org/wiki/Plaza_de_Armas_del_Cuzco" TargetMode="External"/><Relationship Id="rId10" Type="http://schemas.openxmlformats.org/officeDocument/2006/relationships/hyperlink" Target="https://es.wikipedia.org/wiki/Per%C3%BA" TargetMode="External"/><Relationship Id="rId19" Type="http://schemas.openxmlformats.org/officeDocument/2006/relationships/hyperlink" Target="https://es.wikipedia.org/wiki/Conquistadores" TargetMode="External"/><Relationship Id="rId31" Type="http://schemas.openxmlformats.org/officeDocument/2006/relationships/hyperlink" Target="https://es.wikipedia.org/wiki/Plaza_de_Armas_del_Cuz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usco" TargetMode="External"/><Relationship Id="rId14" Type="http://schemas.openxmlformats.org/officeDocument/2006/relationships/hyperlink" Target="https://es.wikipedia.org/wiki/Plaza_de_Armas_del_Cuzco" TargetMode="External"/><Relationship Id="rId22" Type="http://schemas.openxmlformats.org/officeDocument/2006/relationships/hyperlink" Target="https://es.wikipedia.org/wiki/Mateo_Pumacahua" TargetMode="External"/><Relationship Id="rId27" Type="http://schemas.openxmlformats.org/officeDocument/2006/relationships/hyperlink" Target="https://es.wikipedia.org/wiki/Zona_Monumental_del_Cusco" TargetMode="External"/><Relationship Id="rId30" Type="http://schemas.openxmlformats.org/officeDocument/2006/relationships/hyperlink" Target="https://es.wikipedia.org/wiki/Patrimonio_Cultural_de_la_Humanidad" TargetMode="External"/><Relationship Id="rId8" Type="http://schemas.openxmlformats.org/officeDocument/2006/relationships/hyperlink" Target="https://es.wikipedia.org/wiki/Wikipedia:Art%C3%ADculos_destacados/%C3%8Dndi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916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Contreras C.</dc:creator>
  <cp:keywords/>
  <dc:description/>
  <cp:lastModifiedBy>Paulo Contreras C.</cp:lastModifiedBy>
  <cp:revision>2</cp:revision>
  <dcterms:created xsi:type="dcterms:W3CDTF">2024-07-08T13:57:00Z</dcterms:created>
  <dcterms:modified xsi:type="dcterms:W3CDTF">2024-07-09T16:28:00Z</dcterms:modified>
</cp:coreProperties>
</file>